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FA4E" w14:textId="77777777" w:rsidR="00A37558" w:rsidRPr="00D17FF1" w:rsidRDefault="00A37558" w:rsidP="00470951">
      <w:pPr>
        <w:spacing w:line="276" w:lineRule="auto"/>
        <w:ind w:firstLine="547"/>
        <w:jc w:val="both"/>
        <w:rPr>
          <w:rFonts w:ascii="Times New Roman" w:eastAsia="Times New Roman" w:hAnsi="Times New Roman" w:cs="Times New Roman"/>
          <w:sz w:val="26"/>
          <w:szCs w:val="36"/>
        </w:rPr>
      </w:pPr>
      <w:bookmarkStart w:id="0" w:name="_Hlk156712545"/>
      <w:bookmarkStart w:id="1" w:name="_Hlk156830826"/>
      <w:r w:rsidRPr="00D17FF1">
        <w:rPr>
          <w:rFonts w:ascii="Times New Roman" w:eastAsia="Times New Roman" w:hAnsi="Times New Roman" w:cs="Times New Roman"/>
          <w:i/>
          <w:sz w:val="26"/>
          <w:szCs w:val="36"/>
        </w:rPr>
        <w:t>Kính thưa Thầy và các Thầy Cô!</w:t>
      </w:r>
    </w:p>
    <w:p w14:paraId="02E14B18" w14:textId="7777777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i/>
          <w:sz w:val="26"/>
          <w:szCs w:val="36"/>
        </w:rPr>
        <w:t>Chúng con xin phép chia sẻ một số nội dung chính mà chúng con ghi chép trong bài Thầy Vọng Tây giảng từ 4h50’ đến 6h00’, sáng thứ Hai, ngày 22/01/2024</w:t>
      </w:r>
    </w:p>
    <w:p w14:paraId="180A9982" w14:textId="77777777" w:rsidR="00A37558" w:rsidRPr="00D17FF1" w:rsidRDefault="00A37558" w:rsidP="00470951">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w:t>
      </w:r>
    </w:p>
    <w:p w14:paraId="057E5B0E" w14:textId="77777777" w:rsidR="00CA5F1D" w:rsidRDefault="00A37558" w:rsidP="00470951">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b/>
          <w:sz w:val="26"/>
          <w:szCs w:val="36"/>
        </w:rPr>
        <w:t>TỊNH KHÔNG PHÁP NGỮ</w:t>
      </w:r>
      <w:r w:rsidRPr="00D17FF1">
        <w:rPr>
          <w:rFonts w:ascii="Times New Roman" w:eastAsia="Times New Roman" w:hAnsi="Times New Roman" w:cs="Times New Roman"/>
          <w:sz w:val="26"/>
          <w:szCs w:val="36"/>
        </w:rPr>
        <w:t xml:space="preserve">  </w:t>
      </w:r>
    </w:p>
    <w:p w14:paraId="1F6E5DA7" w14:textId="77777777" w:rsidR="00CA5F1D" w:rsidRDefault="00A37558" w:rsidP="00470951">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b/>
          <w:sz w:val="26"/>
          <w:szCs w:val="36"/>
        </w:rPr>
        <w:t>BÀI 13</w:t>
      </w:r>
      <w:r w:rsidRPr="00D17FF1">
        <w:rPr>
          <w:rFonts w:ascii="Times New Roman" w:eastAsia="Times New Roman" w:hAnsi="Times New Roman" w:cs="Times New Roman"/>
          <w:sz w:val="26"/>
          <w:szCs w:val="36"/>
        </w:rPr>
        <w:t xml:space="preserve">  </w:t>
      </w:r>
    </w:p>
    <w:p w14:paraId="4FF2A0D7" w14:textId="5B77D68A"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Chúng sanh ở mỗi giai đoạn, mỗi lứa tuổi hay hoàn cảnh khác nhau sẽ có cảm nhận hoàn toàn khác biệt. Cho nên bất kỳ phương tiện nào mang lại lợi ích chân thật</w:t>
      </w:r>
      <w:r w:rsidR="00923CF6" w:rsidRPr="00D17FF1">
        <w:rPr>
          <w:rFonts w:ascii="Times New Roman" w:eastAsia="Times New Roman" w:hAnsi="Times New Roman" w:cs="Times New Roman"/>
          <w:sz w:val="26"/>
          <w:szCs w:val="36"/>
        </w:rPr>
        <w:t>, giúp họ lìa khổ được vui</w:t>
      </w:r>
      <w:r w:rsidRPr="00D17FF1">
        <w:rPr>
          <w:rFonts w:ascii="Times New Roman" w:eastAsia="Times New Roman" w:hAnsi="Times New Roman" w:cs="Times New Roman"/>
          <w:sz w:val="26"/>
          <w:szCs w:val="36"/>
        </w:rPr>
        <w:t xml:space="preserve"> thì đó là Chánh pháp. Phật pháp không cứng ngắc cố định ở một chỗ.</w:t>
      </w:r>
    </w:p>
    <w:p w14:paraId="1E49557A" w14:textId="177DCB72"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nói: “</w:t>
      </w:r>
      <w:r w:rsidRPr="00D17FF1">
        <w:rPr>
          <w:rFonts w:ascii="Times New Roman" w:eastAsia="Times New Roman" w:hAnsi="Times New Roman" w:cs="Times New Roman"/>
          <w:b/>
          <w:bCs/>
          <w:i/>
          <w:iCs/>
          <w:sz w:val="26"/>
          <w:szCs w:val="36"/>
        </w:rPr>
        <w:t>Phật đà giáo hóa chúng sanh đều là tuy cơ nói pháp, tuyệt nhiên không có định pháp. Việc gì có thể giúp đỡ chúng sanh khai ngộ, lìa khổ được vui thì đều là Chánh pháp.</w:t>
      </w:r>
      <w:r w:rsidRPr="00D17FF1">
        <w:rPr>
          <w:rFonts w:ascii="Times New Roman" w:eastAsia="Times New Roman" w:hAnsi="Times New Roman" w:cs="Times New Roman"/>
          <w:sz w:val="26"/>
          <w:szCs w:val="36"/>
        </w:rPr>
        <w:t>”</w:t>
      </w:r>
    </w:p>
    <w:p w14:paraId="1DC407D4"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Ví dụ như vào ngày Tết, những người giàu có gói bánh chưng, ngồi uống trà trông nồi bánh và hàn huyên nói chuyện về ý nghĩa ngày Tết truyền thống, về </w:t>
      </w:r>
      <w:r w:rsidR="00923CF6" w:rsidRPr="00D17FF1">
        <w:rPr>
          <w:rFonts w:ascii="Times New Roman" w:eastAsia="Times New Roman" w:hAnsi="Times New Roman" w:cs="Times New Roman"/>
          <w:sz w:val="26"/>
          <w:szCs w:val="36"/>
        </w:rPr>
        <w:t xml:space="preserve">phương pháp </w:t>
      </w:r>
      <w:r w:rsidRPr="00D17FF1">
        <w:rPr>
          <w:rFonts w:ascii="Times New Roman" w:eastAsia="Times New Roman" w:hAnsi="Times New Roman" w:cs="Times New Roman"/>
          <w:sz w:val="26"/>
          <w:szCs w:val="36"/>
        </w:rPr>
        <w:t xml:space="preserve">giáo dục các thế hệ trong gia đình thì đó vẫn là Phật pháp cho dù </w:t>
      </w:r>
      <w:r w:rsidR="00923CF6" w:rsidRPr="00D17FF1">
        <w:rPr>
          <w:rFonts w:ascii="Times New Roman" w:eastAsia="Times New Roman" w:hAnsi="Times New Roman" w:cs="Times New Roman"/>
          <w:sz w:val="26"/>
          <w:szCs w:val="36"/>
        </w:rPr>
        <w:t xml:space="preserve">trong câu chuyện không nhắc đến một từ </w:t>
      </w:r>
      <w:r w:rsidRPr="00D17FF1">
        <w:rPr>
          <w:rFonts w:ascii="Times New Roman" w:eastAsia="Times New Roman" w:hAnsi="Times New Roman" w:cs="Times New Roman"/>
          <w:sz w:val="26"/>
          <w:szCs w:val="36"/>
        </w:rPr>
        <w:t>Phật pháp nào.</w:t>
      </w:r>
    </w:p>
    <w:p w14:paraId="69AC7695" w14:textId="77777777" w:rsidR="00CA5F1D" w:rsidRDefault="00923CF6"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Giáo hóa chúng sanh k</w:t>
      </w:r>
      <w:r w:rsidR="00A37558" w:rsidRPr="00D17FF1">
        <w:rPr>
          <w:rFonts w:ascii="Times New Roman" w:eastAsia="Times New Roman" w:hAnsi="Times New Roman" w:cs="Times New Roman"/>
          <w:sz w:val="26"/>
          <w:szCs w:val="36"/>
        </w:rPr>
        <w:t xml:space="preserve">hông nhất thiết là gặp ai </w:t>
      </w:r>
      <w:r w:rsidRPr="00D17FF1">
        <w:rPr>
          <w:rFonts w:ascii="Times New Roman" w:eastAsia="Times New Roman" w:hAnsi="Times New Roman" w:cs="Times New Roman"/>
          <w:sz w:val="26"/>
          <w:szCs w:val="36"/>
        </w:rPr>
        <w:t xml:space="preserve">chúng ta </w:t>
      </w:r>
      <w:r w:rsidR="00A37558" w:rsidRPr="00D17FF1">
        <w:rPr>
          <w:rFonts w:ascii="Times New Roman" w:eastAsia="Times New Roman" w:hAnsi="Times New Roman" w:cs="Times New Roman"/>
          <w:sz w:val="26"/>
          <w:szCs w:val="36"/>
        </w:rPr>
        <w:t>cũng nói niệm Phật đi, không niệm Phật là khổ, là đọa địa ngục đấy</w:t>
      </w:r>
      <w:r w:rsidRPr="00D17FF1">
        <w:rPr>
          <w:rFonts w:ascii="Times New Roman" w:eastAsia="Times New Roman" w:hAnsi="Times New Roman" w:cs="Times New Roman"/>
          <w:sz w:val="26"/>
          <w:szCs w:val="36"/>
        </w:rPr>
        <w:t>. Không phải như thế</w:t>
      </w:r>
      <w:r w:rsidR="00A37558" w:rsidRPr="00D17FF1">
        <w:rPr>
          <w:rFonts w:ascii="Times New Roman" w:eastAsia="Times New Roman" w:hAnsi="Times New Roman" w:cs="Times New Roman"/>
          <w:sz w:val="26"/>
          <w:szCs w:val="36"/>
        </w:rPr>
        <w:t xml:space="preserve"> mới </w:t>
      </w:r>
      <w:r w:rsidRPr="00D17FF1">
        <w:rPr>
          <w:rFonts w:ascii="Times New Roman" w:eastAsia="Times New Roman" w:hAnsi="Times New Roman" w:cs="Times New Roman"/>
          <w:sz w:val="26"/>
          <w:szCs w:val="36"/>
        </w:rPr>
        <w:t xml:space="preserve">gọi </w:t>
      </w:r>
      <w:r w:rsidR="00A37558" w:rsidRPr="00D17FF1">
        <w:rPr>
          <w:rFonts w:ascii="Times New Roman" w:eastAsia="Times New Roman" w:hAnsi="Times New Roman" w:cs="Times New Roman"/>
          <w:sz w:val="26"/>
          <w:szCs w:val="36"/>
        </w:rPr>
        <w:t xml:space="preserve">là Phật pháp. Nói pháp không khéo theo cách </w:t>
      </w:r>
      <w:r w:rsidRPr="00D17FF1">
        <w:rPr>
          <w:rFonts w:ascii="Times New Roman" w:eastAsia="Times New Roman" w:hAnsi="Times New Roman" w:cs="Times New Roman"/>
          <w:sz w:val="26"/>
          <w:szCs w:val="36"/>
        </w:rPr>
        <w:t>này</w:t>
      </w:r>
      <w:r w:rsidR="00A37558" w:rsidRPr="00D17FF1">
        <w:rPr>
          <w:rFonts w:ascii="Times New Roman" w:eastAsia="Times New Roman" w:hAnsi="Times New Roman" w:cs="Times New Roman"/>
          <w:sz w:val="26"/>
          <w:szCs w:val="36"/>
        </w:rPr>
        <w:t xml:space="preserve"> sẽ khó lòng được chúng sanh tiếp nhận</w:t>
      </w:r>
      <w:r w:rsidRPr="00D17FF1">
        <w:rPr>
          <w:rFonts w:ascii="Times New Roman" w:eastAsia="Times New Roman" w:hAnsi="Times New Roman" w:cs="Times New Roman"/>
          <w:sz w:val="26"/>
          <w:szCs w:val="36"/>
        </w:rPr>
        <w:t xml:space="preserve">. Họ </w:t>
      </w:r>
      <w:r w:rsidR="00A37558" w:rsidRPr="00D17FF1">
        <w:rPr>
          <w:rFonts w:ascii="Times New Roman" w:eastAsia="Times New Roman" w:hAnsi="Times New Roman" w:cs="Times New Roman"/>
          <w:sz w:val="26"/>
          <w:szCs w:val="36"/>
        </w:rPr>
        <w:t xml:space="preserve">đang nghĩ cuộc sống tốt đẹp mà mình lại cứ nhắc đến cái chết thì </w:t>
      </w:r>
      <w:r w:rsidRPr="00D17FF1">
        <w:rPr>
          <w:rFonts w:ascii="Times New Roman" w:eastAsia="Times New Roman" w:hAnsi="Times New Roman" w:cs="Times New Roman"/>
          <w:sz w:val="26"/>
          <w:szCs w:val="36"/>
        </w:rPr>
        <w:t xml:space="preserve">có lẽ họ sẽ ác cảm với chúng ta mà cho rằng chúng ta </w:t>
      </w:r>
      <w:r w:rsidR="00A37558" w:rsidRPr="00D17FF1">
        <w:rPr>
          <w:rFonts w:ascii="Times New Roman" w:eastAsia="Times New Roman" w:hAnsi="Times New Roman" w:cs="Times New Roman"/>
          <w:sz w:val="26"/>
          <w:szCs w:val="36"/>
        </w:rPr>
        <w:t>là người đầu óc có vấn đ</w:t>
      </w:r>
      <w:r w:rsidRPr="00D17FF1">
        <w:rPr>
          <w:rFonts w:ascii="Times New Roman" w:eastAsia="Times New Roman" w:hAnsi="Times New Roman" w:cs="Times New Roman"/>
          <w:sz w:val="26"/>
          <w:szCs w:val="36"/>
        </w:rPr>
        <w:t>ề</w:t>
      </w:r>
      <w:r w:rsidR="00A37558" w:rsidRPr="00D17FF1">
        <w:rPr>
          <w:rFonts w:ascii="Times New Roman" w:eastAsia="Times New Roman" w:hAnsi="Times New Roman" w:cs="Times New Roman"/>
          <w:sz w:val="26"/>
          <w:szCs w:val="36"/>
        </w:rPr>
        <w:t xml:space="preserve"> nên mới nói như vậy.</w:t>
      </w:r>
    </w:p>
    <w:p w14:paraId="5275DB16" w14:textId="046D218B"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Cho nên Hòa Thượng khẳng định rằng “</w:t>
      </w:r>
      <w:r w:rsidRPr="00D17FF1">
        <w:rPr>
          <w:rFonts w:ascii="Times New Roman" w:eastAsia="Times New Roman" w:hAnsi="Times New Roman" w:cs="Times New Roman"/>
          <w:b/>
          <w:bCs/>
          <w:i/>
          <w:iCs/>
          <w:sz w:val="26"/>
          <w:szCs w:val="36"/>
        </w:rPr>
        <w:t>Phật pháp không có định pháp</w:t>
      </w:r>
      <w:r w:rsidRPr="00D17FF1">
        <w:rPr>
          <w:rFonts w:ascii="Times New Roman" w:eastAsia="Times New Roman" w:hAnsi="Times New Roman" w:cs="Times New Roman"/>
          <w:sz w:val="26"/>
          <w:szCs w:val="36"/>
        </w:rPr>
        <w:t>”</w:t>
      </w:r>
      <w:r w:rsidR="00923CF6" w:rsidRPr="00D17FF1">
        <w:rPr>
          <w:rFonts w:ascii="Times New Roman" w:eastAsia="Times New Roman" w:hAnsi="Times New Roman" w:cs="Times New Roman"/>
          <w:sz w:val="26"/>
          <w:szCs w:val="36"/>
        </w:rPr>
        <w:t xml:space="preserve">. Tuy nhiên, </w:t>
      </w:r>
      <w:r w:rsidRPr="00D17FF1">
        <w:rPr>
          <w:rFonts w:ascii="Times New Roman" w:eastAsia="Times New Roman" w:hAnsi="Times New Roman" w:cs="Times New Roman"/>
          <w:sz w:val="26"/>
          <w:szCs w:val="36"/>
        </w:rPr>
        <w:t>chúng sanh lại có định pháp và cho rằng cái này là đúng, cái kia là sai và việc mình đang làm là đúng còn người khác là sai.</w:t>
      </w:r>
    </w:p>
    <w:p w14:paraId="00E5BF6B" w14:textId="2E9D325E"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nói: “</w:t>
      </w:r>
      <w:r w:rsidRPr="00D17FF1">
        <w:rPr>
          <w:rFonts w:ascii="Times New Roman" w:eastAsia="Times New Roman" w:hAnsi="Times New Roman" w:cs="Times New Roman"/>
          <w:b/>
          <w:bCs/>
          <w:i/>
          <w:iCs/>
          <w:sz w:val="26"/>
          <w:szCs w:val="36"/>
        </w:rPr>
        <w:t xml:space="preserve">Nếu bạn đem khuôn mẫu nhất định của mình hay cách </w:t>
      </w:r>
      <w:r w:rsidR="00923CF6" w:rsidRPr="00D17FF1">
        <w:rPr>
          <w:rFonts w:ascii="Times New Roman" w:eastAsia="Times New Roman" w:hAnsi="Times New Roman" w:cs="Times New Roman"/>
          <w:b/>
          <w:bCs/>
          <w:i/>
          <w:iCs/>
          <w:sz w:val="26"/>
          <w:szCs w:val="36"/>
        </w:rPr>
        <w:t xml:space="preserve">làm </w:t>
      </w:r>
      <w:r w:rsidRPr="00D17FF1">
        <w:rPr>
          <w:rFonts w:ascii="Times New Roman" w:eastAsia="Times New Roman" w:hAnsi="Times New Roman" w:cs="Times New Roman"/>
          <w:b/>
          <w:bCs/>
          <w:i/>
          <w:iCs/>
          <w:sz w:val="26"/>
          <w:szCs w:val="36"/>
        </w:rPr>
        <w:t xml:space="preserve">cố định mà </w:t>
      </w:r>
      <w:r w:rsidR="00923CF6" w:rsidRPr="00D17FF1">
        <w:rPr>
          <w:rFonts w:ascii="Times New Roman" w:eastAsia="Times New Roman" w:hAnsi="Times New Roman" w:cs="Times New Roman"/>
          <w:b/>
          <w:bCs/>
          <w:i/>
          <w:iCs/>
          <w:sz w:val="26"/>
          <w:szCs w:val="36"/>
        </w:rPr>
        <w:t>ban</w:t>
      </w:r>
      <w:r w:rsidRPr="00D17FF1">
        <w:rPr>
          <w:rFonts w:ascii="Times New Roman" w:eastAsia="Times New Roman" w:hAnsi="Times New Roman" w:cs="Times New Roman"/>
          <w:b/>
          <w:bCs/>
          <w:i/>
          <w:iCs/>
          <w:sz w:val="26"/>
          <w:szCs w:val="36"/>
        </w:rPr>
        <w:t xml:space="preserve"> cho là đúng rồi lan tỏa đi các nơi thì bạn sẽ đoạn duyên của chúng sanh thậm chí đoạn đi giới thân huệ mạng của </w:t>
      </w:r>
      <w:r w:rsidR="00923CF6" w:rsidRPr="00D17FF1">
        <w:rPr>
          <w:rFonts w:ascii="Times New Roman" w:eastAsia="Times New Roman" w:hAnsi="Times New Roman" w:cs="Times New Roman"/>
          <w:b/>
          <w:bCs/>
          <w:i/>
          <w:iCs/>
          <w:sz w:val="26"/>
          <w:szCs w:val="36"/>
        </w:rPr>
        <w:t>họ</w:t>
      </w:r>
      <w:r w:rsidRPr="00D17FF1">
        <w:rPr>
          <w:rFonts w:ascii="Times New Roman" w:eastAsia="Times New Roman" w:hAnsi="Times New Roman" w:cs="Times New Roman"/>
          <w:b/>
          <w:bCs/>
          <w:i/>
          <w:iCs/>
          <w:sz w:val="26"/>
          <w:szCs w:val="36"/>
        </w:rPr>
        <w:t>.</w:t>
      </w:r>
      <w:r w:rsidRPr="00D17FF1">
        <w:rPr>
          <w:rFonts w:ascii="Times New Roman" w:eastAsia="Times New Roman" w:hAnsi="Times New Roman" w:cs="Times New Roman"/>
          <w:sz w:val="26"/>
          <w:szCs w:val="36"/>
        </w:rPr>
        <w:t>”</w:t>
      </w:r>
    </w:p>
    <w:p w14:paraId="0A6C5E60"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Hôm trước chúng tôi đến thăm một vị Thầy, Thầy hỏi chúng tôi mỗi sáng dậy điều gì? Chúng tôi trình bày rằng: “</w:t>
      </w:r>
      <w:r w:rsidRPr="00D17FF1">
        <w:rPr>
          <w:rFonts w:ascii="Times New Roman" w:eastAsia="Times New Roman" w:hAnsi="Times New Roman" w:cs="Times New Roman"/>
          <w:i/>
          <w:iCs/>
          <w:sz w:val="26"/>
          <w:szCs w:val="36"/>
        </w:rPr>
        <w:t>Thưa Thầy, như bài học sáng nay, Thầy của con dạy là người là</w:t>
      </w:r>
      <w:r w:rsidR="00923CF6" w:rsidRPr="00D17FF1">
        <w:rPr>
          <w:rFonts w:ascii="Times New Roman" w:eastAsia="Times New Roman" w:hAnsi="Times New Roman" w:cs="Times New Roman"/>
          <w:i/>
          <w:iCs/>
          <w:sz w:val="26"/>
          <w:szCs w:val="36"/>
        </w:rPr>
        <w:t>m</w:t>
      </w:r>
      <w:r w:rsidRPr="00D17FF1">
        <w:rPr>
          <w:rFonts w:ascii="Times New Roman" w:eastAsia="Times New Roman" w:hAnsi="Times New Roman" w:cs="Times New Roman"/>
          <w:i/>
          <w:iCs/>
          <w:sz w:val="26"/>
          <w:szCs w:val="36"/>
        </w:rPr>
        <w:t xml:space="preserve"> bất cứ việc gì lợi ích cho cộng đồng phải dùng tâm thái thấp nhất, không được dùng tâm cống cao ngã mạn. Con cũng nhớ đến hai nguyên tắc bất di bất dịch mà Thầy của con dạy thứ nhất là dùng tâm chân thành để làm tất cả mọi việc, bắt đầu từ khởi tâm động niệm khi đối nhân xử thế, đối người tiếp vật, hành động tạo tác. Thứ hai là dùng tâm thanh tịnh, luôn để tâm rỗng rang, không bị vướng mắc, ô nhiễm. Buồn vui, thành công thất bại cũng không hề gì vì đều đặt trên nền tảng của tâm chân thành</w:t>
      </w:r>
      <w:r w:rsidRPr="00D17FF1">
        <w:rPr>
          <w:rFonts w:ascii="Times New Roman" w:eastAsia="Times New Roman" w:hAnsi="Times New Roman" w:cs="Times New Roman"/>
          <w:sz w:val="26"/>
          <w:szCs w:val="36"/>
        </w:rPr>
        <w:t>”. Chỉ trong khoảng thời gian ngắn</w:t>
      </w:r>
      <w:r w:rsidR="00923CF6" w:rsidRPr="00D17FF1">
        <w:rPr>
          <w:rFonts w:ascii="Times New Roman" w:eastAsia="Times New Roman" w:hAnsi="Times New Roman" w:cs="Times New Roman"/>
          <w:sz w:val="26"/>
          <w:szCs w:val="36"/>
        </w:rPr>
        <w:t xml:space="preserve"> như vậy mà </w:t>
      </w:r>
      <w:r w:rsidRPr="00D17FF1">
        <w:rPr>
          <w:rFonts w:ascii="Times New Roman" w:eastAsia="Times New Roman" w:hAnsi="Times New Roman" w:cs="Times New Roman"/>
          <w:sz w:val="26"/>
          <w:szCs w:val="36"/>
        </w:rPr>
        <w:t>Thầy đã cảm nhận và gật đầu.</w:t>
      </w:r>
    </w:p>
    <w:p w14:paraId="4AAB8623" w14:textId="77777777" w:rsidR="00CA5F1D" w:rsidRDefault="00923CF6"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Đối </w:t>
      </w:r>
      <w:r w:rsidR="00A37558" w:rsidRPr="00D17FF1">
        <w:rPr>
          <w:rFonts w:ascii="Times New Roman" w:eastAsia="Times New Roman" w:hAnsi="Times New Roman" w:cs="Times New Roman"/>
          <w:sz w:val="26"/>
          <w:szCs w:val="36"/>
        </w:rPr>
        <w:t>với các bậc tri thức có danh vọng địa v</w:t>
      </w:r>
      <w:r w:rsidRPr="00D17FF1">
        <w:rPr>
          <w:rFonts w:ascii="Times New Roman" w:eastAsia="Times New Roman" w:hAnsi="Times New Roman" w:cs="Times New Roman"/>
          <w:sz w:val="26"/>
          <w:szCs w:val="36"/>
        </w:rPr>
        <w:t>ị</w:t>
      </w:r>
      <w:r w:rsidR="00A37558" w:rsidRPr="00D17FF1">
        <w:rPr>
          <w:rFonts w:ascii="Times New Roman" w:eastAsia="Times New Roman" w:hAnsi="Times New Roman" w:cs="Times New Roman"/>
          <w:sz w:val="26"/>
          <w:szCs w:val="36"/>
        </w:rPr>
        <w:t xml:space="preserve"> cao, nếu chúng nói họ phải ăn chay, niệm Phật, </w:t>
      </w:r>
      <w:r w:rsidRPr="00D17FF1">
        <w:rPr>
          <w:rFonts w:ascii="Times New Roman" w:eastAsia="Times New Roman" w:hAnsi="Times New Roman" w:cs="Times New Roman"/>
          <w:sz w:val="26"/>
          <w:szCs w:val="36"/>
        </w:rPr>
        <w:t>b</w:t>
      </w:r>
      <w:r w:rsidR="00A37558" w:rsidRPr="00D17FF1">
        <w:rPr>
          <w:rFonts w:ascii="Times New Roman" w:eastAsia="Times New Roman" w:hAnsi="Times New Roman" w:cs="Times New Roman"/>
          <w:sz w:val="26"/>
          <w:szCs w:val="36"/>
        </w:rPr>
        <w:t xml:space="preserve">ố </w:t>
      </w:r>
      <w:r w:rsidRPr="00D17FF1">
        <w:rPr>
          <w:rFonts w:ascii="Times New Roman" w:eastAsia="Times New Roman" w:hAnsi="Times New Roman" w:cs="Times New Roman"/>
          <w:sz w:val="26"/>
          <w:szCs w:val="36"/>
        </w:rPr>
        <w:t>T</w:t>
      </w:r>
      <w:r w:rsidR="00A37558" w:rsidRPr="00D17FF1">
        <w:rPr>
          <w:rFonts w:ascii="Times New Roman" w:eastAsia="Times New Roman" w:hAnsi="Times New Roman" w:cs="Times New Roman"/>
          <w:sz w:val="26"/>
          <w:szCs w:val="36"/>
        </w:rPr>
        <w:t>hí thì sai rồi vì họ sẽ khó tiếp nhận. Cho nên Hòa Thượng nói “</w:t>
      </w:r>
      <w:r w:rsidR="00A37558" w:rsidRPr="00D17FF1">
        <w:rPr>
          <w:rFonts w:ascii="Times New Roman" w:eastAsia="Times New Roman" w:hAnsi="Times New Roman" w:cs="Times New Roman"/>
          <w:b/>
          <w:bCs/>
          <w:i/>
          <w:iCs/>
          <w:sz w:val="26"/>
          <w:szCs w:val="36"/>
        </w:rPr>
        <w:t>Phật pháp không có định pháp mà bạn tự định ra pháp và cho rằng phải như vậy mới đúng thì đó chỉ là sự chấp trước kiên cố của bạn, bạn chỉ phá hoại Phật pháp.</w:t>
      </w:r>
      <w:r w:rsidR="00A37558" w:rsidRPr="00D17FF1">
        <w:rPr>
          <w:rFonts w:ascii="Times New Roman" w:eastAsia="Times New Roman" w:hAnsi="Times New Roman" w:cs="Times New Roman"/>
          <w:sz w:val="26"/>
          <w:szCs w:val="36"/>
        </w:rPr>
        <w:t>”</w:t>
      </w:r>
    </w:p>
    <w:p w14:paraId="79FB844E" w14:textId="7A6D358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Năm 2000, có thông tin rộ lên rằng Hòa Thượng Tịnh Không nói năm 2000 nhất định có tai nạn sẽ xảy ra, họ cắt chương đoạn ngữ làm cho lòng người xao động. Giải thích việc này, </w:t>
      </w:r>
      <w:r w:rsidR="00923CF6" w:rsidRPr="00D17FF1">
        <w:rPr>
          <w:rFonts w:ascii="Times New Roman" w:eastAsia="Times New Roman" w:hAnsi="Times New Roman" w:cs="Times New Roman"/>
          <w:sz w:val="26"/>
          <w:szCs w:val="36"/>
        </w:rPr>
        <w:t>Hòa Thượng</w:t>
      </w:r>
      <w:r w:rsidRPr="00D17FF1">
        <w:rPr>
          <w:rFonts w:ascii="Times New Roman" w:eastAsia="Times New Roman" w:hAnsi="Times New Roman" w:cs="Times New Roman"/>
          <w:sz w:val="26"/>
          <w:szCs w:val="36"/>
        </w:rPr>
        <w:t xml:space="preserve"> khẳng định Phật còn không có định pháp vậy thì “</w:t>
      </w:r>
      <w:r w:rsidRPr="00D17FF1">
        <w:rPr>
          <w:rFonts w:ascii="Times New Roman" w:eastAsia="Times New Roman" w:hAnsi="Times New Roman" w:cs="Times New Roman"/>
          <w:b/>
          <w:bCs/>
          <w:i/>
          <w:iCs/>
          <w:sz w:val="26"/>
          <w:szCs w:val="36"/>
        </w:rPr>
        <w:t>Tịnh Không tôi làm sao có định pháp</w:t>
      </w:r>
      <w:r w:rsidRPr="00D17FF1">
        <w:rPr>
          <w:rFonts w:ascii="Times New Roman" w:eastAsia="Times New Roman" w:hAnsi="Times New Roman" w:cs="Times New Roman"/>
          <w:sz w:val="26"/>
          <w:szCs w:val="36"/>
        </w:rPr>
        <w:t xml:space="preserve">”. Cho dù tai nạn sắp xảy ra mà lòng người thay đổi </w:t>
      </w:r>
      <w:r w:rsidR="00923CF6" w:rsidRPr="00D17FF1">
        <w:rPr>
          <w:rFonts w:ascii="Times New Roman" w:eastAsia="Times New Roman" w:hAnsi="Times New Roman" w:cs="Times New Roman"/>
          <w:sz w:val="26"/>
          <w:szCs w:val="36"/>
        </w:rPr>
        <w:t>tốt</w:t>
      </w:r>
      <w:r w:rsidRPr="00D17FF1">
        <w:rPr>
          <w:rFonts w:ascii="Times New Roman" w:eastAsia="Times New Roman" w:hAnsi="Times New Roman" w:cs="Times New Roman"/>
          <w:sz w:val="26"/>
          <w:szCs w:val="36"/>
        </w:rPr>
        <w:t xml:space="preserve"> thì tai nạn </w:t>
      </w:r>
      <w:r w:rsidR="00923CF6" w:rsidRPr="00D17FF1">
        <w:rPr>
          <w:rFonts w:ascii="Times New Roman" w:eastAsia="Times New Roman" w:hAnsi="Times New Roman" w:cs="Times New Roman"/>
          <w:sz w:val="26"/>
          <w:szCs w:val="36"/>
        </w:rPr>
        <w:t xml:space="preserve">có thể </w:t>
      </w:r>
      <w:r w:rsidRPr="00D17FF1">
        <w:rPr>
          <w:rFonts w:ascii="Times New Roman" w:eastAsia="Times New Roman" w:hAnsi="Times New Roman" w:cs="Times New Roman"/>
          <w:sz w:val="26"/>
          <w:szCs w:val="36"/>
        </w:rPr>
        <w:t>không xảy ra. Thời gian đó, chúng tôi mau chóng dịch bài giảng: “</w:t>
      </w:r>
      <w:r w:rsidRPr="00D17FF1">
        <w:rPr>
          <w:rFonts w:ascii="Times New Roman" w:eastAsia="Times New Roman" w:hAnsi="Times New Roman" w:cs="Times New Roman"/>
          <w:i/>
          <w:iCs/>
          <w:sz w:val="26"/>
          <w:szCs w:val="36"/>
        </w:rPr>
        <w:t>Bốn điều khai thị cho đồng tu Bắc Kinh</w:t>
      </w:r>
      <w:r w:rsidRPr="00D17FF1">
        <w:rPr>
          <w:rFonts w:ascii="Times New Roman" w:eastAsia="Times New Roman" w:hAnsi="Times New Roman" w:cs="Times New Roman"/>
          <w:sz w:val="26"/>
          <w:szCs w:val="36"/>
        </w:rPr>
        <w:t xml:space="preserve">” để trấn an </w:t>
      </w:r>
      <w:r w:rsidR="00923CF6" w:rsidRPr="00D17FF1">
        <w:rPr>
          <w:rFonts w:ascii="Times New Roman" w:eastAsia="Times New Roman" w:hAnsi="Times New Roman" w:cs="Times New Roman"/>
          <w:sz w:val="26"/>
          <w:szCs w:val="36"/>
        </w:rPr>
        <w:t>đại chúng</w:t>
      </w:r>
      <w:r w:rsidRPr="00D17FF1">
        <w:rPr>
          <w:rFonts w:ascii="Times New Roman" w:eastAsia="Times New Roman" w:hAnsi="Times New Roman" w:cs="Times New Roman"/>
          <w:sz w:val="26"/>
          <w:szCs w:val="36"/>
        </w:rPr>
        <w:t>. Đây cũng là thời gian những thông tin không chính xác bị đưa lên trang “</w:t>
      </w:r>
      <w:r w:rsidRPr="00D17FF1">
        <w:rPr>
          <w:rFonts w:ascii="Times New Roman" w:eastAsia="Times New Roman" w:hAnsi="Times New Roman" w:cs="Times New Roman"/>
          <w:i/>
          <w:iCs/>
          <w:sz w:val="26"/>
          <w:szCs w:val="36"/>
        </w:rPr>
        <w:t>tinhtong.vn</w:t>
      </w:r>
      <w:r w:rsidRPr="00D17FF1">
        <w:rPr>
          <w:rFonts w:ascii="Times New Roman" w:eastAsia="Times New Roman" w:hAnsi="Times New Roman" w:cs="Times New Roman"/>
          <w:sz w:val="26"/>
          <w:szCs w:val="36"/>
        </w:rPr>
        <w:t>”</w:t>
      </w:r>
      <w:r w:rsidR="00923CF6" w:rsidRPr="00D17FF1">
        <w:rPr>
          <w:rFonts w:ascii="Times New Roman" w:eastAsia="Times New Roman" w:hAnsi="Times New Roman" w:cs="Times New Roman"/>
          <w:sz w:val="26"/>
          <w:szCs w:val="36"/>
        </w:rPr>
        <w:t>. Hiện tại</w:t>
      </w:r>
      <w:r w:rsidRPr="00D17FF1">
        <w:rPr>
          <w:rFonts w:ascii="Times New Roman" w:eastAsia="Times New Roman" w:hAnsi="Times New Roman" w:cs="Times New Roman"/>
          <w:sz w:val="26"/>
          <w:szCs w:val="36"/>
        </w:rPr>
        <w:t>, chúng tôi đã mua lại tên miền “</w:t>
      </w:r>
      <w:r w:rsidRPr="00D17FF1">
        <w:rPr>
          <w:rFonts w:ascii="Times New Roman" w:eastAsia="Times New Roman" w:hAnsi="Times New Roman" w:cs="Times New Roman"/>
          <w:i/>
          <w:iCs/>
          <w:sz w:val="26"/>
          <w:szCs w:val="36"/>
        </w:rPr>
        <w:t>tinhtong.vn</w:t>
      </w:r>
      <w:r w:rsidRPr="00D17FF1">
        <w:rPr>
          <w:rFonts w:ascii="Times New Roman" w:eastAsia="Times New Roman" w:hAnsi="Times New Roman" w:cs="Times New Roman"/>
          <w:sz w:val="26"/>
          <w:szCs w:val="36"/>
        </w:rPr>
        <w:t>” và kết nối vào trang tên miền “</w:t>
      </w:r>
      <w:r w:rsidRPr="00D17FF1">
        <w:rPr>
          <w:rFonts w:ascii="Times New Roman" w:eastAsia="Times New Roman" w:hAnsi="Times New Roman" w:cs="Times New Roman"/>
          <w:i/>
          <w:iCs/>
          <w:sz w:val="26"/>
          <w:szCs w:val="36"/>
        </w:rPr>
        <w:t>tinhkhongphapngu.net</w:t>
      </w:r>
      <w:r w:rsidRPr="00D17FF1">
        <w:rPr>
          <w:rFonts w:ascii="Times New Roman" w:eastAsia="Times New Roman" w:hAnsi="Times New Roman" w:cs="Times New Roman"/>
          <w:sz w:val="26"/>
          <w:szCs w:val="36"/>
        </w:rPr>
        <w:t>”.</w:t>
      </w:r>
    </w:p>
    <w:p w14:paraId="5B8616C7" w14:textId="77777777" w:rsidR="00CA5F1D" w:rsidRDefault="00B51C83"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Vì nhiều người không giác ngộ rằng Phật pháp không có định pháp nên khi thấy người khác dùng nhiều phương tiện độ chúng sanh thì liền cho họ là xen tạp. </w:t>
      </w:r>
      <w:r w:rsidR="00A37558" w:rsidRPr="00D17FF1">
        <w:rPr>
          <w:rFonts w:ascii="Times New Roman" w:eastAsia="Times New Roman" w:hAnsi="Times New Roman" w:cs="Times New Roman"/>
          <w:sz w:val="26"/>
          <w:szCs w:val="36"/>
        </w:rPr>
        <w:t xml:space="preserve">Vậy hiểu xen tạp thế nào cho đúng? Đó là khi tâm bị dính mắc. Chúng ta </w:t>
      </w:r>
      <w:r w:rsidRPr="00D17FF1">
        <w:rPr>
          <w:rFonts w:ascii="Times New Roman" w:eastAsia="Times New Roman" w:hAnsi="Times New Roman" w:cs="Times New Roman"/>
          <w:sz w:val="26"/>
          <w:szCs w:val="36"/>
        </w:rPr>
        <w:t xml:space="preserve">niệm Phật hoặc </w:t>
      </w:r>
      <w:r w:rsidR="00A37558" w:rsidRPr="00D17FF1">
        <w:rPr>
          <w:rFonts w:ascii="Times New Roman" w:eastAsia="Times New Roman" w:hAnsi="Times New Roman" w:cs="Times New Roman"/>
          <w:sz w:val="26"/>
          <w:szCs w:val="36"/>
        </w:rPr>
        <w:t xml:space="preserve">làm bất cứ việc gì mà thấy mình bỏ công </w:t>
      </w:r>
      <w:r w:rsidRPr="00D17FF1">
        <w:rPr>
          <w:rFonts w:ascii="Times New Roman" w:eastAsia="Times New Roman" w:hAnsi="Times New Roman" w:cs="Times New Roman"/>
          <w:sz w:val="26"/>
          <w:szCs w:val="36"/>
        </w:rPr>
        <w:t xml:space="preserve">sức </w:t>
      </w:r>
      <w:r w:rsidR="00A37558" w:rsidRPr="00D17FF1">
        <w:rPr>
          <w:rFonts w:ascii="Times New Roman" w:eastAsia="Times New Roman" w:hAnsi="Times New Roman" w:cs="Times New Roman"/>
          <w:sz w:val="26"/>
          <w:szCs w:val="36"/>
        </w:rPr>
        <w:t xml:space="preserve">ra làm </w:t>
      </w:r>
      <w:r w:rsidRPr="00D17FF1">
        <w:rPr>
          <w:rFonts w:ascii="Times New Roman" w:eastAsia="Times New Roman" w:hAnsi="Times New Roman" w:cs="Times New Roman"/>
          <w:sz w:val="26"/>
          <w:szCs w:val="36"/>
        </w:rPr>
        <w:t xml:space="preserve">hoặc xem thấy người này xen tạp, người kia không chuyên </w:t>
      </w:r>
      <w:r w:rsidR="00A37558" w:rsidRPr="00D17FF1">
        <w:rPr>
          <w:rFonts w:ascii="Times New Roman" w:eastAsia="Times New Roman" w:hAnsi="Times New Roman" w:cs="Times New Roman"/>
          <w:sz w:val="26"/>
          <w:szCs w:val="36"/>
        </w:rPr>
        <w:t>thì mình đã bị dính mắc xen tạp rồi.</w:t>
      </w:r>
    </w:p>
    <w:p w14:paraId="6087B54E" w14:textId="3145BD90"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Lục Tổ Huệ Năng từng nói: “</w:t>
      </w:r>
      <w:r w:rsidRPr="00D17FF1">
        <w:rPr>
          <w:rFonts w:ascii="Times New Roman" w:eastAsia="Times New Roman" w:hAnsi="Times New Roman" w:cs="Times New Roman"/>
          <w:i/>
          <w:iCs/>
          <w:sz w:val="26"/>
          <w:szCs w:val="36"/>
        </w:rPr>
        <w:t>Nếu là người chân chính tu hành thì không thấy lỗi thế gian</w:t>
      </w:r>
      <w:r w:rsidRPr="00D17FF1">
        <w:rPr>
          <w:rFonts w:ascii="Times New Roman" w:eastAsia="Times New Roman" w:hAnsi="Times New Roman" w:cs="Times New Roman"/>
          <w:sz w:val="26"/>
          <w:szCs w:val="36"/>
        </w:rPr>
        <w:t xml:space="preserve">”. Hòa Thượng chỉ dạy là người tu học không rảnh </w:t>
      </w:r>
      <w:r w:rsidR="00B51C83" w:rsidRPr="00D17FF1">
        <w:rPr>
          <w:rFonts w:ascii="Times New Roman" w:eastAsia="Times New Roman" w:hAnsi="Times New Roman" w:cs="Times New Roman"/>
          <w:sz w:val="26"/>
          <w:szCs w:val="36"/>
        </w:rPr>
        <w:t xml:space="preserve">ràng </w:t>
      </w:r>
      <w:r w:rsidRPr="00D17FF1">
        <w:rPr>
          <w:rFonts w:ascii="Times New Roman" w:eastAsia="Times New Roman" w:hAnsi="Times New Roman" w:cs="Times New Roman"/>
          <w:sz w:val="26"/>
          <w:szCs w:val="36"/>
        </w:rPr>
        <w:t>để nhìn lỗi thế gian vì họ kiểm soát lỗi của mình còn không đủ thời gian.</w:t>
      </w:r>
    </w:p>
    <w:p w14:paraId="12ED740B" w14:textId="77777777" w:rsidR="00CA5F1D" w:rsidRDefault="00A37558" w:rsidP="00470951">
      <w:pPr>
        <w:spacing w:line="276" w:lineRule="auto"/>
        <w:ind w:firstLine="547"/>
        <w:jc w:val="both"/>
        <w:rPr>
          <w:rFonts w:ascii="Times New Roman" w:eastAsia="Times New Roman" w:hAnsi="Times New Roman" w:cs="Times New Roman"/>
          <w:b/>
          <w:bCs/>
          <w:i/>
          <w:iCs/>
          <w:sz w:val="26"/>
          <w:szCs w:val="36"/>
        </w:rPr>
      </w:pPr>
      <w:r w:rsidRPr="00D17FF1">
        <w:rPr>
          <w:rFonts w:ascii="Times New Roman" w:eastAsia="Times New Roman" w:hAnsi="Times New Roman" w:cs="Times New Roman"/>
          <w:sz w:val="26"/>
          <w:szCs w:val="36"/>
        </w:rPr>
        <w:t xml:space="preserve"> Hòa Thượng nói: “</w:t>
      </w:r>
      <w:r w:rsidRPr="00D17FF1">
        <w:rPr>
          <w:rFonts w:ascii="Times New Roman" w:eastAsia="Times New Roman" w:hAnsi="Times New Roman" w:cs="Times New Roman"/>
          <w:b/>
          <w:bCs/>
          <w:i/>
          <w:iCs/>
          <w:sz w:val="26"/>
          <w:szCs w:val="36"/>
        </w:rPr>
        <w:t>Người chân thật tu hành không có thời gian rảnh để nhìn lỗi người khác. Minh tự cho mình là người tinh chuyên, mình thấy người khác xen tạp, vậy thì trong tâm đã khởi lên tự khen mình chê người rồi.</w:t>
      </w:r>
    </w:p>
    <w:p w14:paraId="328A7726" w14:textId="4224A57D"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b/>
          <w:bCs/>
          <w:i/>
          <w:iCs/>
          <w:sz w:val="26"/>
          <w:szCs w:val="36"/>
        </w:rPr>
        <w:t>“Mình tự cảm thấy việc làm của mình đáng tán thán còn việc của người khác không đáng tán thán. Mình tự mình thấy mình có pháp đặc thù riêng biệt đáng được truyền dậy cho người khác. Nếu bạn có tâm như vậy sẽ sinh ra chướng ngại vô cùng to lớn. Phật pháp không có định pháp.</w:t>
      </w:r>
      <w:r w:rsidRPr="00D17FF1">
        <w:rPr>
          <w:rFonts w:ascii="Times New Roman" w:eastAsia="Times New Roman" w:hAnsi="Times New Roman" w:cs="Times New Roman"/>
          <w:sz w:val="26"/>
          <w:szCs w:val="36"/>
        </w:rPr>
        <w:t>”</w:t>
      </w:r>
    </w:p>
    <w:p w14:paraId="0E62C325" w14:textId="444CE0E9"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Hôm trước, một vị trưởng đạo tràng </w:t>
      </w:r>
      <w:r w:rsidR="00B51C83" w:rsidRPr="00D17FF1">
        <w:rPr>
          <w:rFonts w:ascii="Times New Roman" w:eastAsia="Times New Roman" w:hAnsi="Times New Roman" w:cs="Times New Roman"/>
          <w:sz w:val="26"/>
          <w:szCs w:val="36"/>
        </w:rPr>
        <w:t xml:space="preserve">ở nước ngoài </w:t>
      </w:r>
      <w:r w:rsidRPr="00D17FF1">
        <w:rPr>
          <w:rFonts w:ascii="Times New Roman" w:eastAsia="Times New Roman" w:hAnsi="Times New Roman" w:cs="Times New Roman"/>
          <w:sz w:val="26"/>
          <w:szCs w:val="36"/>
        </w:rPr>
        <w:t>gọi điện thoại cảm ơn chúng tôi vì nhờ có Lễ tri ân Cha Mẹ mà anh được quỳ lạy nói lời cảm ơn Cha Mẹ mình</w:t>
      </w:r>
      <w:r w:rsidR="00B51C83" w:rsidRPr="00D17FF1">
        <w:rPr>
          <w:rFonts w:ascii="Times New Roman" w:eastAsia="Times New Roman" w:hAnsi="Times New Roman" w:cs="Times New Roman"/>
          <w:sz w:val="26"/>
          <w:szCs w:val="36"/>
        </w:rPr>
        <w:t>. H</w:t>
      </w:r>
      <w:r w:rsidRPr="00D17FF1">
        <w:rPr>
          <w:rFonts w:ascii="Times New Roman" w:eastAsia="Times New Roman" w:hAnsi="Times New Roman" w:cs="Times New Roman"/>
          <w:sz w:val="26"/>
          <w:szCs w:val="36"/>
        </w:rPr>
        <w:t>ành động này</w:t>
      </w:r>
      <w:r w:rsidR="00B51C83" w:rsidRPr="00D17FF1">
        <w:rPr>
          <w:rFonts w:ascii="Times New Roman" w:eastAsia="Times New Roman" w:hAnsi="Times New Roman" w:cs="Times New Roman"/>
          <w:sz w:val="26"/>
          <w:szCs w:val="36"/>
        </w:rPr>
        <w:t xml:space="preserve"> đã</w:t>
      </w:r>
      <w:r w:rsidRPr="00D17FF1">
        <w:rPr>
          <w:rFonts w:ascii="Times New Roman" w:eastAsia="Times New Roman" w:hAnsi="Times New Roman" w:cs="Times New Roman"/>
          <w:sz w:val="26"/>
          <w:szCs w:val="36"/>
        </w:rPr>
        <w:t xml:space="preserve"> làm cảm động Ông Bà</w:t>
      </w:r>
      <w:r w:rsidR="00B51C83" w:rsidRPr="00D17FF1">
        <w:rPr>
          <w:rFonts w:ascii="Times New Roman" w:eastAsia="Times New Roman" w:hAnsi="Times New Roman" w:cs="Times New Roman"/>
          <w:sz w:val="26"/>
          <w:szCs w:val="36"/>
        </w:rPr>
        <w:t xml:space="preserve"> và</w:t>
      </w:r>
      <w:r w:rsidRPr="00D17FF1">
        <w:rPr>
          <w:rFonts w:ascii="Times New Roman" w:eastAsia="Times New Roman" w:hAnsi="Times New Roman" w:cs="Times New Roman"/>
          <w:sz w:val="26"/>
          <w:szCs w:val="36"/>
        </w:rPr>
        <w:t xml:space="preserve"> </w:t>
      </w:r>
      <w:r w:rsidR="00B51C83" w:rsidRPr="00D17FF1">
        <w:rPr>
          <w:rFonts w:ascii="Times New Roman" w:eastAsia="Times New Roman" w:hAnsi="Times New Roman" w:cs="Times New Roman"/>
          <w:sz w:val="26"/>
          <w:szCs w:val="36"/>
        </w:rPr>
        <w:t>h</w:t>
      </w:r>
      <w:r w:rsidRPr="00D17FF1">
        <w:rPr>
          <w:rFonts w:ascii="Times New Roman" w:eastAsia="Times New Roman" w:hAnsi="Times New Roman" w:cs="Times New Roman"/>
          <w:sz w:val="26"/>
          <w:szCs w:val="36"/>
        </w:rPr>
        <w:t>ọ liền ăn chay niệm Phật cho dù trước đó anh khuyên không được. Trong các Lễ tri ân chúng ta không nói một câu gì về Phật pháp, cũng không nhắc ai đó phải học Phật. Nếu ai nói các Lễ tri ân Cha Mẹ là xen tạp thì không khéo lại tạo khẩu nghiệp nghiêm trọng chứ không hề nhỏ.</w:t>
      </w:r>
    </w:p>
    <w:p w14:paraId="2E04370C" w14:textId="7D50A24B" w:rsidR="00B51C83"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 Chúng ta hãy xem xét cuộc đời hoằng hóa của Hòa Thượng. Ngài giảng Kinh Kim Cang, Pháp Hoa, Bát Nhã, Địa Tạng. Có lần có người hỏi Ngài là Ngài giảng Kinh Địa Tạng có phải là xen tạp không?</w:t>
      </w:r>
    </w:p>
    <w:p w14:paraId="4B59B1B1"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trả lời rằng Ngài không xen tạp, Kinh Địa tạng là Hiếu Kinh mà trong Tịnh nghiệp Tam Phước thì phước thứ nhất là: “</w:t>
      </w:r>
      <w:r w:rsidRPr="00D17FF1">
        <w:rPr>
          <w:rFonts w:ascii="Times New Roman" w:eastAsia="Times New Roman" w:hAnsi="Times New Roman" w:cs="Times New Roman"/>
          <w:i/>
          <w:iCs/>
          <w:sz w:val="26"/>
          <w:szCs w:val="36"/>
        </w:rPr>
        <w:t>Hiếu dưỡng Phụ mẫu, Phụng sự Sư trưởng, Từ tâm bất sát, Tu Thập thiện nghiệp.</w:t>
      </w:r>
      <w:r w:rsidRPr="00D17FF1">
        <w:rPr>
          <w:rFonts w:ascii="Times New Roman" w:eastAsia="Times New Roman" w:hAnsi="Times New Roman" w:cs="Times New Roman"/>
          <w:sz w:val="26"/>
          <w:szCs w:val="36"/>
        </w:rPr>
        <w:t>” Cho nên giảng Kinh Địa Tạng cũng chính là giảng Kinh Vô Lượng Thọ.</w:t>
      </w:r>
    </w:p>
    <w:p w14:paraId="0608C232" w14:textId="3A899659"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còn giảng cả Kinh Tân Ước, Cựu Ước của Thiên Chúa. Ngài nói về sự tái sanh của Chúa rất tuyệt vời đến nỗi mà người ta còn in sao thành đĩa phát cho tín đồ công giáo tại những nhà Thờ mà Ngài giảng. Chẳng lẽ chúng ta nói Hòa Thượng xen tạp sao! Mình nên nhớ rằng việc gì giúp ích chúng sanh hướng thiện, xa lìa điều xấu ác thì đều là Phật pháp. Còn nếu dùng tâm tư lợi, ích kỷ chỉ giảng cho đạo tràng của mình nghe thì là tâm “</w:t>
      </w:r>
      <w:r w:rsidRPr="00D17FF1">
        <w:rPr>
          <w:rFonts w:ascii="Times New Roman" w:eastAsia="Times New Roman" w:hAnsi="Times New Roman" w:cs="Times New Roman"/>
          <w:i/>
          <w:iCs/>
          <w:sz w:val="26"/>
          <w:szCs w:val="36"/>
        </w:rPr>
        <w:t>tự tư tự lợi</w:t>
      </w:r>
      <w:r w:rsidRPr="00D17FF1">
        <w:rPr>
          <w:rFonts w:ascii="Times New Roman" w:eastAsia="Times New Roman" w:hAnsi="Times New Roman" w:cs="Times New Roman"/>
          <w:sz w:val="26"/>
          <w:szCs w:val="36"/>
        </w:rPr>
        <w:t>” rồi.</w:t>
      </w:r>
    </w:p>
    <w:p w14:paraId="190EA9C5" w14:textId="7B492FF9"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Chúng tôi từng nói rằng tất cả những gì mình có đều dâng tặng cho người, thậm chí những cơ sở đào tạo của mình mà có người phát tâm làm đúng và tốt hơn mình thì mình sẵn sàng nhường cho họ. Chúng t</w:t>
      </w:r>
      <w:r w:rsidR="00B51C83" w:rsidRPr="00D17FF1">
        <w:rPr>
          <w:rFonts w:ascii="Times New Roman" w:eastAsia="Times New Roman" w:hAnsi="Times New Roman" w:cs="Times New Roman"/>
          <w:sz w:val="26"/>
          <w:szCs w:val="36"/>
        </w:rPr>
        <w:t>ôi</w:t>
      </w:r>
      <w:r w:rsidRPr="00D17FF1">
        <w:rPr>
          <w:rFonts w:ascii="Times New Roman" w:eastAsia="Times New Roman" w:hAnsi="Times New Roman" w:cs="Times New Roman"/>
          <w:sz w:val="26"/>
          <w:szCs w:val="36"/>
        </w:rPr>
        <w:t xml:space="preserve"> cũng sẵn lòng chia sẻ công thức pha chế dinh dưỡng trong trồng rau, bí quyết kỹ thuật làm đậu phụ cho bất kỳ ai có nhu cầu với một điều kiện là nếu họ bán thì đừng bán đắt quá, đủ lời là được.</w:t>
      </w:r>
    </w:p>
    <w:p w14:paraId="6293A77B" w14:textId="44B1CC53"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Chúng tôi cũng hoan nghênh sao chép, in ấn và lưu thông mọi ấn phẩm mà chúng tôi dịch, thậm chí không có bản quyền vì chúng tôi làm là để cống hiến, để lợi ích cho chúng sanh chứ không tơ vương đến tiền nhuận bút. Hòa Thượng nói Thánh Hiền đến thế gian </w:t>
      </w:r>
      <w:r w:rsidR="00B51C83" w:rsidRPr="00D17FF1">
        <w:rPr>
          <w:rFonts w:ascii="Times New Roman" w:eastAsia="Times New Roman" w:hAnsi="Times New Roman" w:cs="Times New Roman"/>
          <w:sz w:val="26"/>
          <w:szCs w:val="36"/>
        </w:rPr>
        <w:t xml:space="preserve">cần khổ </w:t>
      </w:r>
      <w:r w:rsidRPr="00D17FF1">
        <w:rPr>
          <w:rFonts w:ascii="Times New Roman" w:eastAsia="Times New Roman" w:hAnsi="Times New Roman" w:cs="Times New Roman"/>
          <w:sz w:val="26"/>
          <w:szCs w:val="36"/>
        </w:rPr>
        <w:t>vì chúng sanh. Các Ngài dùng mọi phương tiện khéo léo nhất để tiếp độ chúng sanh, không hề có bản quyền còn chúng sanh ngày nay thì có bản quyền.</w:t>
      </w:r>
    </w:p>
    <w:p w14:paraId="558D0D5F" w14:textId="7777777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Kỹ thuật trồng rau và pha dinh dưỡng người thế gian dấu kỹ lắm, còn chúng ta, các huynh đệ ai cũng biết cách làm nhưng không phải ai cũng làm được. Thật ra làm để cúng dường thì sống được, làm để bán thì không đủ để sống vì chi phí giá thành quá cao. Ví dụ một ki-lô-gram rau cải xanh ngoài chợ có giá dao động từ 5000 đến 10.000 đồng, trong khi chi phí của ta lên đến 30-40.000 đồng.</w:t>
      </w:r>
    </w:p>
    <w:p w14:paraId="1F46E0BD" w14:textId="7777777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nói: “</w:t>
      </w:r>
      <w:r w:rsidRPr="00D17FF1">
        <w:rPr>
          <w:rFonts w:ascii="Times New Roman" w:eastAsia="Times New Roman" w:hAnsi="Times New Roman" w:cs="Times New Roman"/>
          <w:b/>
          <w:bCs/>
          <w:i/>
          <w:iCs/>
          <w:sz w:val="26"/>
          <w:szCs w:val="36"/>
        </w:rPr>
        <w:t>Chánh pháp mà có thể giúp đỡ chúng sanh đạt được lợi ích chân thật thì chỉ có pháp môn Niệm Phật</w:t>
      </w:r>
      <w:r w:rsidRPr="00D17FF1">
        <w:rPr>
          <w:rFonts w:ascii="Times New Roman" w:eastAsia="Times New Roman" w:hAnsi="Times New Roman" w:cs="Times New Roman"/>
          <w:sz w:val="26"/>
          <w:szCs w:val="36"/>
        </w:rPr>
        <w:t>”. Nghe câu này phải hiểu rõ tránh trường hợp “</w:t>
      </w:r>
      <w:r w:rsidRPr="00D17FF1">
        <w:rPr>
          <w:rFonts w:ascii="Times New Roman" w:eastAsia="Times New Roman" w:hAnsi="Times New Roman" w:cs="Times New Roman"/>
          <w:i/>
          <w:iCs/>
          <w:sz w:val="26"/>
          <w:szCs w:val="36"/>
        </w:rPr>
        <w:t>Y Kinh Giải Nghĩa Tam Thế Phật Oan, Ly Kinh Nhất Tự Tức Đồng Ma Thuyết</w:t>
      </w:r>
      <w:r w:rsidRPr="00D17FF1">
        <w:rPr>
          <w:rFonts w:ascii="Times New Roman" w:eastAsia="Times New Roman" w:hAnsi="Times New Roman" w:cs="Times New Roman"/>
          <w:sz w:val="26"/>
          <w:szCs w:val="36"/>
        </w:rPr>
        <w:t>”. Chúng ta nghe mà cho rằng bỏ hết chỉ có niệm Phật thôi thì sai rồi. Hòa Thượng muốn nói rằng trong tất cả các việc làm lợi ích chúng sanh thì chỉ có pháp niệm Phật mới giúp chúng sanh thoát được sinh tử, vượt được luân hồi.</w:t>
      </w:r>
    </w:p>
    <w:p w14:paraId="7D28635C" w14:textId="531BF032"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Nghe lời khai thị này chúng ta phải biết mức độ quan trọng của từng việc. Sự hạnh phúc an vui trong đời sống gia đình, con cái ngoan hiền hay anh em thuận hòa cũng quan trọng nhưng điều chân thật giúp cho con người thoát khỏi sanh tử thì chỉ có niệm Phật.</w:t>
      </w:r>
    </w:p>
    <w:p w14:paraId="42963A48"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nói niệm Phật quan tr</w:t>
      </w:r>
      <w:r w:rsidR="00B51C83" w:rsidRPr="00D17FF1">
        <w:rPr>
          <w:rFonts w:ascii="Times New Roman" w:eastAsia="Times New Roman" w:hAnsi="Times New Roman" w:cs="Times New Roman"/>
          <w:sz w:val="26"/>
          <w:szCs w:val="36"/>
        </w:rPr>
        <w:t>ọ</w:t>
      </w:r>
      <w:r w:rsidRPr="00D17FF1">
        <w:rPr>
          <w:rFonts w:ascii="Times New Roman" w:eastAsia="Times New Roman" w:hAnsi="Times New Roman" w:cs="Times New Roman"/>
          <w:sz w:val="26"/>
          <w:szCs w:val="36"/>
        </w:rPr>
        <w:t xml:space="preserve">ng nhưng Ngài vẫn giảng Kinh của Hồi Giáo, Thiên Chúa Giáo, Nho Giáo, Đạo Giáo. Trong đạo Phật thì Ngài không chỉ giảng Kinh Vô Lượng Thọ mà giảng rất nhiều Kinh khác. Và khi họ đã tâm khai ý giải rồi thì </w:t>
      </w:r>
      <w:r w:rsidR="00B51C83" w:rsidRPr="00D17FF1">
        <w:rPr>
          <w:rFonts w:ascii="Times New Roman" w:eastAsia="Times New Roman" w:hAnsi="Times New Roman" w:cs="Times New Roman"/>
          <w:sz w:val="26"/>
          <w:szCs w:val="36"/>
        </w:rPr>
        <w:t>Ngài khuyên</w:t>
      </w:r>
      <w:r w:rsidRPr="00D17FF1">
        <w:rPr>
          <w:rFonts w:ascii="Times New Roman" w:eastAsia="Times New Roman" w:hAnsi="Times New Roman" w:cs="Times New Roman"/>
          <w:sz w:val="26"/>
          <w:szCs w:val="36"/>
        </w:rPr>
        <w:t xml:space="preserve"> họ nghe Kinh Vô Lượng Thọ</w:t>
      </w:r>
      <w:r w:rsidR="00B51C83" w:rsidRPr="00D17FF1">
        <w:rPr>
          <w:rFonts w:ascii="Times New Roman" w:eastAsia="Times New Roman" w:hAnsi="Times New Roman" w:cs="Times New Roman"/>
          <w:sz w:val="26"/>
          <w:szCs w:val="36"/>
        </w:rPr>
        <w:t xml:space="preserve"> và </w:t>
      </w:r>
      <w:r w:rsidRPr="00D17FF1">
        <w:rPr>
          <w:rFonts w:ascii="Times New Roman" w:eastAsia="Times New Roman" w:hAnsi="Times New Roman" w:cs="Times New Roman"/>
          <w:sz w:val="26"/>
          <w:szCs w:val="36"/>
        </w:rPr>
        <w:t>niệm Phật cầu vãng sanh Tịnh Độ. Khi Thích Ca Mâu Ni Phật tại thế, Ngài không chỉ niệm Phật mà còn giảng tất cả các Kinh. Tất cả đều là “</w:t>
      </w:r>
      <w:r w:rsidRPr="00D17FF1">
        <w:rPr>
          <w:rFonts w:ascii="Times New Roman" w:eastAsia="Times New Roman" w:hAnsi="Times New Roman" w:cs="Times New Roman"/>
          <w:i/>
          <w:iCs/>
          <w:sz w:val="26"/>
          <w:szCs w:val="36"/>
        </w:rPr>
        <w:t>tùy cơ thuyết giáo</w:t>
      </w:r>
      <w:r w:rsidRPr="00D17FF1">
        <w:rPr>
          <w:rFonts w:ascii="Times New Roman" w:eastAsia="Times New Roman" w:hAnsi="Times New Roman" w:cs="Times New Roman"/>
          <w:sz w:val="26"/>
          <w:szCs w:val="36"/>
        </w:rPr>
        <w:t>” - chúng sanh thích nghe Kinh gì thì giảng Kinh đó.</w:t>
      </w:r>
    </w:p>
    <w:p w14:paraId="60E44779" w14:textId="4B02B994"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 xml:space="preserve">Có người hỏi Hòa Thượng </w:t>
      </w:r>
      <w:r w:rsidR="000639D1" w:rsidRPr="00D17FF1">
        <w:rPr>
          <w:rFonts w:ascii="Times New Roman" w:eastAsia="Times New Roman" w:hAnsi="Times New Roman" w:cs="Times New Roman"/>
          <w:sz w:val="26"/>
          <w:szCs w:val="36"/>
        </w:rPr>
        <w:t xml:space="preserve">vì </w:t>
      </w:r>
      <w:r w:rsidRPr="00D17FF1">
        <w:rPr>
          <w:rFonts w:ascii="Times New Roman" w:eastAsia="Times New Roman" w:hAnsi="Times New Roman" w:cs="Times New Roman"/>
          <w:sz w:val="26"/>
          <w:szCs w:val="36"/>
        </w:rPr>
        <w:t>sao Ngài giảng Kinh Kim Cang mà không giảng Kinh Vô Lượng Thọ? Ngài trả lời rằng giảng Kinh Vô Lượng Thọ thì không ai nghe mà giảng Kinh Kim Cang người ta đến nghe rất đông. Vậy thì cách độ chúng sanh của Hòa Thượng là dùng Kinh Vô Lượng Thọ  để chú giải cho Kinh Kim Cang. Ngài giải thích về câu trong Kinh Kim C</w:t>
      </w:r>
      <w:r w:rsidR="000639D1" w:rsidRPr="00D17FF1">
        <w:rPr>
          <w:rFonts w:ascii="Times New Roman" w:eastAsia="Times New Roman" w:hAnsi="Times New Roman" w:cs="Times New Roman"/>
          <w:sz w:val="26"/>
          <w:szCs w:val="36"/>
        </w:rPr>
        <w:t>a</w:t>
      </w:r>
      <w:r w:rsidRPr="00D17FF1">
        <w:rPr>
          <w:rFonts w:ascii="Times New Roman" w:eastAsia="Times New Roman" w:hAnsi="Times New Roman" w:cs="Times New Roman"/>
          <w:sz w:val="26"/>
          <w:szCs w:val="36"/>
        </w:rPr>
        <w:t>ng: “</w:t>
      </w:r>
      <w:r w:rsidRPr="00D17FF1">
        <w:rPr>
          <w:rFonts w:ascii="Times New Roman" w:eastAsia="Times New Roman" w:hAnsi="Times New Roman" w:cs="Times New Roman"/>
          <w:i/>
          <w:iCs/>
          <w:sz w:val="26"/>
          <w:szCs w:val="36"/>
        </w:rPr>
        <w:t>Làm thế nào trụ ở chỗ vô trụ mà sinh tâm</w:t>
      </w:r>
      <w:r w:rsidRPr="00D17FF1">
        <w:rPr>
          <w:rFonts w:ascii="Times New Roman" w:eastAsia="Times New Roman" w:hAnsi="Times New Roman" w:cs="Times New Roman"/>
          <w:sz w:val="26"/>
          <w:szCs w:val="36"/>
        </w:rPr>
        <w:t xml:space="preserve">” bằng cách </w:t>
      </w:r>
      <w:r w:rsidR="000639D1" w:rsidRPr="00D17FF1">
        <w:rPr>
          <w:rFonts w:ascii="Times New Roman" w:eastAsia="Times New Roman" w:hAnsi="Times New Roman" w:cs="Times New Roman"/>
          <w:sz w:val="26"/>
          <w:szCs w:val="36"/>
        </w:rPr>
        <w:t>nói rằng</w:t>
      </w:r>
      <w:r w:rsidRPr="00D17FF1">
        <w:rPr>
          <w:rFonts w:ascii="Times New Roman" w:eastAsia="Times New Roman" w:hAnsi="Times New Roman" w:cs="Times New Roman"/>
          <w:sz w:val="26"/>
          <w:szCs w:val="36"/>
        </w:rPr>
        <w:t xml:space="preserve"> Kinh Vô Lượng Thọ </w:t>
      </w:r>
      <w:r w:rsidR="000639D1" w:rsidRPr="00D17FF1">
        <w:rPr>
          <w:rFonts w:ascii="Times New Roman" w:eastAsia="Times New Roman" w:hAnsi="Times New Roman" w:cs="Times New Roman"/>
          <w:sz w:val="26"/>
          <w:szCs w:val="36"/>
        </w:rPr>
        <w:t>giải thích</w:t>
      </w:r>
      <w:r w:rsidRPr="00D17FF1">
        <w:rPr>
          <w:rFonts w:ascii="Times New Roman" w:eastAsia="Times New Roman" w:hAnsi="Times New Roman" w:cs="Times New Roman"/>
          <w:sz w:val="26"/>
          <w:szCs w:val="36"/>
        </w:rPr>
        <w:t xml:space="preserve"> rất đơn giản là niệm một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 tức là trụ tâm ở một danh hiệu này. “</w:t>
      </w:r>
      <w:r w:rsidRPr="00D17FF1">
        <w:rPr>
          <w:rFonts w:ascii="Times New Roman" w:eastAsia="Times New Roman" w:hAnsi="Times New Roman" w:cs="Times New Roman"/>
          <w:i/>
          <w:iCs/>
          <w:sz w:val="26"/>
          <w:szCs w:val="36"/>
        </w:rPr>
        <w:t>Trụ ở chỗ vô trụ</w:t>
      </w:r>
      <w:r w:rsidRPr="00D17FF1">
        <w:rPr>
          <w:rFonts w:ascii="Times New Roman" w:eastAsia="Times New Roman" w:hAnsi="Times New Roman" w:cs="Times New Roman"/>
          <w:sz w:val="26"/>
          <w:szCs w:val="36"/>
        </w:rPr>
        <w:t>” là trụ ở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 còn “</w:t>
      </w:r>
      <w:r w:rsidRPr="00D17FF1">
        <w:rPr>
          <w:rFonts w:ascii="Times New Roman" w:eastAsia="Times New Roman" w:hAnsi="Times New Roman" w:cs="Times New Roman"/>
          <w:i/>
          <w:iCs/>
          <w:sz w:val="26"/>
          <w:szCs w:val="36"/>
        </w:rPr>
        <w:t>sinh tâm</w:t>
      </w:r>
      <w:r w:rsidRPr="00D17FF1">
        <w:rPr>
          <w:rFonts w:ascii="Times New Roman" w:eastAsia="Times New Roman" w:hAnsi="Times New Roman" w:cs="Times New Roman"/>
          <w:sz w:val="26"/>
          <w:szCs w:val="36"/>
        </w:rPr>
        <w:t>” là mỗi lần khởi tâm là niệm một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w:t>
      </w:r>
    </w:p>
    <w:p w14:paraId="3096DAA7" w14:textId="7777777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Suốt cuộc đời 70 năm của Hòa Thượng, Ngài giáo hóa chúng sanh bằng mọi phương tiện còn với bản thân mình, Ngài chỉ là một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 niệm đến cùng. Pháp gì có thể lợi ích, giúp ích chúng sanh thì đó là Chánh pháp. Cho nên chúng ta đừng vội nói ai xen tạp vì khi ta nói như vậy ta đã rơi vào phân biệt vọng tưởng chấp trước, đã rơi vào xen tạp rồi.</w:t>
      </w:r>
    </w:p>
    <w:p w14:paraId="6CA6BEF6"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Ở Sóc Trăng, chỉ khuyên niệm Phật thì các em không đến. Nhưng bây giờ dạy các em làm con phải hiếu, làm học trò phải ngoan, dạy các em học lịch sử và cho các em ăn thì các em, chủ yếu là người dân tộc, cứ tự động đến. Nếu chỉ sách tấn niệm Phật thì có thể đoạn duyên biết bao chúng sanh cho nên phải phản tỉnh sự chấp trước của mình khiến mình làm sai.</w:t>
      </w:r>
    </w:p>
    <w:p w14:paraId="0AC411E1"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Ở Sơn Tây – Hà Nội, chúng tôi chưa từng nói với ai một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 thậm chí không lộ thân phận mà mọi người ở đó gặp chúng tôi đều chào bằng danh hiệu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w:t>
      </w:r>
    </w:p>
    <w:p w14:paraId="68918351" w14:textId="53F8CC5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Các cô trong các trường thuộc hệ thống cũng vậy, có đạo hay không có đạo, bây giờ cũng biết chúng tôi là người ăn chay niệm Phật dù chúng tôi không nói về ăn chay mà chỉ nói là ăn xanh tốt cho sức khỏe, không hề nói đến sát sanh tội nặng lắm.</w:t>
      </w:r>
    </w:p>
    <w:p w14:paraId="3167A008" w14:textId="77777777" w:rsidR="00A37558"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Cho nên Hòa Thượng khẳng định Phật pháp không có định pháp. Việc gì giúp ích chúng sanh thì gọi là Phật pháp và chỉ có niệm Phật mới chân thật giúp ích chúng sanh còn những thứ khác sẽ giúp chúng sanh tạm thời mà thôi.</w:t>
      </w:r>
    </w:p>
    <w:p w14:paraId="4507087C"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Hòa Thượng nói: “</w:t>
      </w:r>
      <w:r w:rsidRPr="00D17FF1">
        <w:rPr>
          <w:rFonts w:ascii="Times New Roman" w:eastAsia="Times New Roman" w:hAnsi="Times New Roman" w:cs="Times New Roman"/>
          <w:b/>
          <w:bCs/>
          <w:i/>
          <w:iCs/>
          <w:sz w:val="26"/>
          <w:szCs w:val="36"/>
        </w:rPr>
        <w:t xml:space="preserve">Quan trọng nhất là chúng ta có chân thật buông bỏ thân tâm thế giới hay không?” </w:t>
      </w:r>
      <w:r w:rsidRPr="00D17FF1">
        <w:rPr>
          <w:rFonts w:ascii="Times New Roman" w:eastAsia="Times New Roman" w:hAnsi="Times New Roman" w:cs="Times New Roman"/>
          <w:sz w:val="26"/>
          <w:szCs w:val="36"/>
        </w:rPr>
        <w:t>Nghĩa là làm hết tất cả mọi việc giúp ích chúng sanh mà không chấp trước trên tâm, chỉ chân thật quay về niệm một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w:t>
      </w:r>
    </w:p>
    <w:p w14:paraId="7BEDAD8A" w14:textId="77777777" w:rsidR="00CA5F1D"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Làm được như vậy, Ngài nói: “</w:t>
      </w:r>
      <w:r w:rsidRPr="00D17FF1">
        <w:rPr>
          <w:rFonts w:ascii="Times New Roman" w:eastAsia="Times New Roman" w:hAnsi="Times New Roman" w:cs="Times New Roman"/>
          <w:b/>
          <w:bCs/>
          <w:i/>
          <w:iCs/>
          <w:sz w:val="26"/>
          <w:szCs w:val="36"/>
        </w:rPr>
        <w:t>Nghiệp chướng của mình mau được tiêu trừ. Tự nhiên cảm thấy đời sống tự tại an vui pháp hỷ tràn đầy</w:t>
      </w:r>
      <w:r w:rsidRPr="00D17FF1">
        <w:rPr>
          <w:rFonts w:ascii="Times New Roman" w:eastAsia="Times New Roman" w:hAnsi="Times New Roman" w:cs="Times New Roman"/>
          <w:sz w:val="26"/>
          <w:szCs w:val="36"/>
        </w:rPr>
        <w:t>”. Những việc cần làm thì làm. Làm mọi việc thoải mái mà không thấy mình làm, không tính thiệt hơn thậm chí xác định chỉ có thiệt chứ không có hơn thì không bao giờ phải suy nghĩ nát óc. Suy nghĩ nát óc là sai rồi.</w:t>
      </w:r>
    </w:p>
    <w:p w14:paraId="3717BE8D" w14:textId="39DD5AB5" w:rsidR="000639D1" w:rsidRPr="00D17FF1" w:rsidRDefault="00A37558"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Cho nên Hòa Thượng khuyên chúng ta làm những việc cần làm còn tâm chỉ quay về niệm một câu “</w:t>
      </w:r>
      <w:r w:rsidRPr="00D17FF1">
        <w:rPr>
          <w:rFonts w:ascii="Times New Roman" w:eastAsia="Times New Roman" w:hAnsi="Times New Roman" w:cs="Times New Roman"/>
          <w:b/>
          <w:bCs/>
          <w:i/>
          <w:iCs/>
          <w:sz w:val="26"/>
          <w:szCs w:val="36"/>
        </w:rPr>
        <w:t>A Di Đà Phật</w:t>
      </w:r>
      <w:r w:rsidRPr="00D17FF1">
        <w:rPr>
          <w:rFonts w:ascii="Times New Roman" w:eastAsia="Times New Roman" w:hAnsi="Times New Roman" w:cs="Times New Roman"/>
          <w:sz w:val="26"/>
          <w:szCs w:val="36"/>
        </w:rPr>
        <w:t>” thì quả thật sẽ rất an vui tự tại.</w:t>
      </w:r>
    </w:p>
    <w:p w14:paraId="24F602F0" w14:textId="0BF3B796" w:rsidR="000639D1" w:rsidRPr="00D17FF1" w:rsidRDefault="000639D1"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Bài học hôm trước Hòa Thượng nhắc nhở chúng ta muốn giúp đỡ, giáo hóa người khác thì chính mình phải có sự chuyển đổi. Muốn có “</w:t>
      </w:r>
      <w:r w:rsidRPr="00D17FF1">
        <w:rPr>
          <w:rFonts w:ascii="Times New Roman" w:eastAsia="Times New Roman" w:hAnsi="Times New Roman" w:cs="Times New Roman"/>
          <w:i/>
          <w:iCs/>
          <w:sz w:val="26"/>
          <w:szCs w:val="36"/>
        </w:rPr>
        <w:t>Tha lực</w:t>
      </w:r>
      <w:r w:rsidRPr="00D17FF1">
        <w:rPr>
          <w:rFonts w:ascii="Times New Roman" w:eastAsia="Times New Roman" w:hAnsi="Times New Roman" w:cs="Times New Roman"/>
          <w:sz w:val="26"/>
          <w:szCs w:val="36"/>
        </w:rPr>
        <w:t>” của Phật Bồ Tát thì phải có “</w:t>
      </w:r>
      <w:r w:rsidRPr="00D17FF1">
        <w:rPr>
          <w:rFonts w:ascii="Times New Roman" w:eastAsia="Times New Roman" w:hAnsi="Times New Roman" w:cs="Times New Roman"/>
          <w:i/>
          <w:iCs/>
          <w:sz w:val="26"/>
          <w:szCs w:val="36"/>
        </w:rPr>
        <w:t>Tự lực</w:t>
      </w:r>
      <w:r w:rsidRPr="00D17FF1">
        <w:rPr>
          <w:rFonts w:ascii="Times New Roman" w:eastAsia="Times New Roman" w:hAnsi="Times New Roman" w:cs="Times New Roman"/>
          <w:sz w:val="26"/>
          <w:szCs w:val="36"/>
        </w:rPr>
        <w:t>” tu tập hay tâm lượng phải tương ưng như Phật Bồ Tát. Nếu tâm lượng của chúng ta giống với tâm lượng của Ma thì Ma sẽ đến gia bị.</w:t>
      </w:r>
    </w:p>
    <w:p w14:paraId="0CDB7141" w14:textId="77777777" w:rsidR="000639D1" w:rsidRPr="00D17FF1" w:rsidRDefault="000639D1"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Thiền sư Pháp Đạt hay Tỳ Kheo ni Vô Tận Tàng nghe Lục Tổ nói mà khai ngộ ngay là do các Ngài có nền tảng 10 năm tu học miên mật theo một bộ Kinh. Điều này cho thấy chúng ta muốn có thành tựu thì phải nỗ lực lâu dài. Nếu không dụng công từ 10 năm trở lên thì khó có kết quả. Thậm chí 10, 20, 30 năm hay cả đời cũng chưa chắc đã thành tựu. Cho nên việc dụng công thì không lúc nào được phép lơi lỏng.</w:t>
      </w:r>
    </w:p>
    <w:p w14:paraId="599489B4" w14:textId="77777777" w:rsidR="000639D1" w:rsidRPr="00D17FF1" w:rsidRDefault="000639D1"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Sáng nay chúng tôi tỉnh giấc lúc 2 giờ 30 phút nhưng trời lạnh quá nên không dậy ngay mà nằm đến khi chuông báo thức là 3 giờ 40. Nằm lại niệm 10 câu Phật hiệu mới ngồi dậy, vậy mà trong tâm chỉ không muốn dậy. Chúng tôi đã có thời gian 10 năm miên mật không cho phép ngủ quá giờ, vậy mà đến hôm nay giấc ngủ vẫn muốn lôi kéo trở về tập khí xấu, nhất định không muốn tuân thủ thói quen thường ngày.</w:t>
      </w:r>
    </w:p>
    <w:p w14:paraId="327395FC" w14:textId="77777777" w:rsidR="000639D1" w:rsidRPr="00D17FF1" w:rsidRDefault="000639D1"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Thế mới biết tập khí của mình sâu nặng đến thế nào. Do đó, đối với chính mình mà không dụng công, nỗ lực bền bỉ thì cho dù là ba tháng, ba năm hay 30 năm hành trì miên mật thì mình vẫn bị kéo trở về với tập khí xấu ác.</w:t>
      </w:r>
    </w:p>
    <w:p w14:paraId="2C891B1A" w14:textId="21028BCC" w:rsidR="00A37558" w:rsidRPr="00D17FF1" w:rsidRDefault="000639D1" w:rsidP="00470951">
      <w:pPr>
        <w:spacing w:line="276" w:lineRule="auto"/>
        <w:ind w:firstLine="547"/>
        <w:jc w:val="both"/>
        <w:rPr>
          <w:rFonts w:ascii="Times New Roman" w:eastAsia="Times New Roman" w:hAnsi="Times New Roman" w:cs="Times New Roman"/>
          <w:sz w:val="26"/>
          <w:szCs w:val="36"/>
        </w:rPr>
      </w:pPr>
      <w:r w:rsidRPr="00D17FF1">
        <w:rPr>
          <w:rFonts w:ascii="Times New Roman" w:eastAsia="Times New Roman" w:hAnsi="Times New Roman" w:cs="Times New Roman"/>
          <w:sz w:val="26"/>
          <w:szCs w:val="36"/>
        </w:rPr>
        <w:t>Người xưa tu Tinh Độ ít nhất phải từ 10 năm mới bắt đầu có chút thành tựu thì chúng ta ngày nay phải có từ 10-20 năm tu miên mật mới may ra có kết quả. Thế gian có câu: “</w:t>
      </w:r>
      <w:r w:rsidRPr="00D17FF1">
        <w:rPr>
          <w:rFonts w:ascii="Times New Roman" w:eastAsia="Times New Roman" w:hAnsi="Times New Roman" w:cs="Times New Roman"/>
          <w:i/>
          <w:iCs/>
          <w:sz w:val="26"/>
          <w:szCs w:val="36"/>
        </w:rPr>
        <w:t>Nhất nghệ tinh, nhất thân vinh</w:t>
      </w:r>
      <w:r w:rsidRPr="00D17FF1">
        <w:rPr>
          <w:rFonts w:ascii="Times New Roman" w:eastAsia="Times New Roman" w:hAnsi="Times New Roman" w:cs="Times New Roman"/>
          <w:sz w:val="26"/>
          <w:szCs w:val="36"/>
        </w:rPr>
        <w:t>” – một nghề tinh thì mới giúp cuộc sống tốt hơn. Một môn tu học đạt đến đỉnh cao mới có thể giúp mình hàng phục tập khí xấu ác của chính mình.</w:t>
      </w:r>
      <w:r w:rsidR="00A37558" w:rsidRPr="00D17FF1">
        <w:rPr>
          <w:rFonts w:ascii="Times New Roman" w:eastAsia="Times New Roman" w:hAnsi="Times New Roman" w:cs="Times New Roman"/>
          <w:sz w:val="26"/>
          <w:szCs w:val="36"/>
        </w:rPr>
        <w:t>/.</w:t>
      </w:r>
    </w:p>
    <w:p w14:paraId="22E170EA" w14:textId="77777777" w:rsidR="00A37558" w:rsidRPr="00D17FF1" w:rsidRDefault="00A37558" w:rsidP="00470951">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b/>
          <w:i/>
          <w:sz w:val="26"/>
          <w:szCs w:val="36"/>
        </w:rPr>
        <w:t xml:space="preserve">    *****************************</w:t>
      </w:r>
    </w:p>
    <w:p w14:paraId="3DB58AE3" w14:textId="77777777" w:rsidR="00A37558" w:rsidRPr="00D17FF1" w:rsidRDefault="00A37558" w:rsidP="00470951">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b/>
          <w:i/>
          <w:sz w:val="26"/>
          <w:szCs w:val="36"/>
        </w:rPr>
        <w:t>Nam Mô A Di Đà Phật</w:t>
      </w:r>
    </w:p>
    <w:p w14:paraId="789E040C" w14:textId="77777777" w:rsidR="00A37558" w:rsidRPr="00D17FF1" w:rsidRDefault="00A37558" w:rsidP="00470951">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i/>
          <w:sz w:val="26"/>
          <w:szCs w:val="36"/>
        </w:rPr>
        <w:t>Chúng con xin tùy hỷ công đức của Thầy và tất cả các Thầy Cô!</w:t>
      </w:r>
    </w:p>
    <w:p w14:paraId="18BD6D63" w14:textId="361A3C4B" w:rsidR="00CA5F1D" w:rsidRDefault="00A37558" w:rsidP="00CA5F1D">
      <w:pPr>
        <w:spacing w:line="276" w:lineRule="auto"/>
        <w:ind w:firstLine="720"/>
        <w:jc w:val="center"/>
        <w:rPr>
          <w:rFonts w:ascii="Times New Roman" w:eastAsia="Times New Roman" w:hAnsi="Times New Roman" w:cs="Times New Roman"/>
          <w:sz w:val="26"/>
          <w:szCs w:val="36"/>
        </w:rPr>
      </w:pPr>
      <w:r w:rsidRPr="00D17FF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bookmarkEnd w:id="1"/>
    </w:p>
    <w:p w14:paraId="47040812" w14:textId="058D027F" w:rsidR="008E22B1" w:rsidRPr="00D17FF1" w:rsidRDefault="008E22B1" w:rsidP="00470951">
      <w:pPr>
        <w:spacing w:line="276" w:lineRule="auto"/>
        <w:ind w:firstLine="547"/>
        <w:jc w:val="both"/>
        <w:rPr>
          <w:rFonts w:ascii="Times New Roman" w:hAnsi="Times New Roman" w:cs="Times New Roman"/>
          <w:sz w:val="26"/>
        </w:rPr>
      </w:pPr>
    </w:p>
    <w:sectPr w:rsidR="008E22B1" w:rsidRPr="00D17FF1" w:rsidSect="00D17FF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974D" w14:textId="77777777" w:rsidR="00290572" w:rsidRDefault="00290572" w:rsidP="00290572">
      <w:pPr>
        <w:spacing w:after="0" w:line="240" w:lineRule="auto"/>
      </w:pPr>
      <w:r>
        <w:separator/>
      </w:r>
    </w:p>
  </w:endnote>
  <w:endnote w:type="continuationSeparator" w:id="0">
    <w:p w14:paraId="12A23193" w14:textId="77777777" w:rsidR="00290572" w:rsidRDefault="00290572" w:rsidP="00290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90D9" w14:textId="77777777" w:rsidR="00290572" w:rsidRDefault="002905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054B" w14:textId="086FF8C4" w:rsidR="00290572" w:rsidRPr="00290572" w:rsidRDefault="00290572" w:rsidP="0029057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890C" w14:textId="305D0CEE" w:rsidR="00290572" w:rsidRPr="00290572" w:rsidRDefault="00290572" w:rsidP="002905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352E" w14:textId="77777777" w:rsidR="00290572" w:rsidRDefault="00290572" w:rsidP="00290572">
      <w:pPr>
        <w:spacing w:after="0" w:line="240" w:lineRule="auto"/>
      </w:pPr>
      <w:r>
        <w:separator/>
      </w:r>
    </w:p>
  </w:footnote>
  <w:footnote w:type="continuationSeparator" w:id="0">
    <w:p w14:paraId="6C4DA094" w14:textId="77777777" w:rsidR="00290572" w:rsidRDefault="00290572" w:rsidP="00290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098D" w14:textId="77777777" w:rsidR="00290572" w:rsidRDefault="00290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BBC5" w14:textId="77777777" w:rsidR="00290572" w:rsidRDefault="00290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0115" w14:textId="77777777" w:rsidR="00290572" w:rsidRDefault="002905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58"/>
    <w:rsid w:val="000639D1"/>
    <w:rsid w:val="00290572"/>
    <w:rsid w:val="002E4D46"/>
    <w:rsid w:val="00470951"/>
    <w:rsid w:val="008E22B1"/>
    <w:rsid w:val="00923CF6"/>
    <w:rsid w:val="00A37558"/>
    <w:rsid w:val="00B51C83"/>
    <w:rsid w:val="00B77537"/>
    <w:rsid w:val="00CA5F1D"/>
    <w:rsid w:val="00D17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B9FE"/>
  <w15:chartTrackingRefBased/>
  <w15:docId w15:val="{3C1B241A-BCFD-49CE-9CBC-70BBAFAD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9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572"/>
  </w:style>
  <w:style w:type="paragraph" w:styleId="Footer">
    <w:name w:val="footer"/>
    <w:basedOn w:val="Normal"/>
    <w:link w:val="FooterChar"/>
    <w:uiPriority w:val="99"/>
    <w:unhideWhenUsed/>
    <w:rsid w:val="00290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6</cp:revision>
  <dcterms:created xsi:type="dcterms:W3CDTF">2024-01-22T09:05:00Z</dcterms:created>
  <dcterms:modified xsi:type="dcterms:W3CDTF">2024-01-22T12:27:00Z</dcterms:modified>
</cp:coreProperties>
</file>